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Spec="center" w:tblpY="185"/>
        <w:tblW w:w="574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7297"/>
        <w:gridCol w:w="1433"/>
      </w:tblGrid>
      <w:tr w:rsidR="0096547A" w:rsidRPr="00F16326" w:rsidTr="0096547A">
        <w:trPr>
          <w:trHeight w:val="855"/>
        </w:trPr>
        <w:tc>
          <w:tcPr>
            <w:tcW w:w="802" w:type="pct"/>
            <w:vMerge w:val="restart"/>
            <w:vAlign w:val="center"/>
          </w:tcPr>
          <w:p w:rsidR="0096547A" w:rsidRPr="00F16326" w:rsidRDefault="0096547A" w:rsidP="0096547A">
            <w:pPr>
              <w:tabs>
                <w:tab w:val="left" w:pos="720"/>
              </w:tabs>
              <w:jc w:val="center"/>
              <w:rPr>
                <w:rFonts w:cs="Arial"/>
                <w:i/>
                <w:highlight w:val="yellow"/>
              </w:rPr>
            </w:pPr>
            <w:r w:rsidRPr="0096547A">
              <w:rPr>
                <w:rFonts w:cs="Arial"/>
                <w:i/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51.6pt;height:55.2pt;visibility:visible">
                  <v:imagedata r:id="rId5" o:title=""/>
                </v:shape>
              </w:pict>
            </w:r>
          </w:p>
        </w:tc>
        <w:tc>
          <w:tcPr>
            <w:tcW w:w="3509" w:type="pct"/>
            <w:shd w:val="clear" w:color="auto" w:fill="auto"/>
            <w:vAlign w:val="center"/>
          </w:tcPr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  <w:lang w:val="es-CO"/>
              </w:rPr>
            </w:pPr>
            <w:r w:rsidRPr="00B13A70">
              <w:rPr>
                <w:rFonts w:cs="Arial"/>
                <w:sz w:val="22"/>
                <w:szCs w:val="22"/>
                <w:lang w:val="es-CO"/>
              </w:rPr>
              <w:t>INSTITUCIÓN EDUCATIVAMARCELIANA SALDARRIAGA</w:t>
            </w:r>
          </w:p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b w:val="0"/>
                <w:i/>
                <w:sz w:val="20"/>
                <w:szCs w:val="20"/>
                <w:lang w:val="es-CO"/>
              </w:rPr>
            </w:pPr>
            <w:r w:rsidRPr="00B13A70">
              <w:rPr>
                <w:rFonts w:cs="Arial"/>
                <w:b w:val="0"/>
                <w:sz w:val="20"/>
                <w:szCs w:val="20"/>
                <w:lang w:val="es-CO"/>
              </w:rPr>
              <w:t xml:space="preserve"> </w:t>
            </w:r>
            <w:r w:rsidRPr="00B13A70">
              <w:rPr>
                <w:rFonts w:cs="Arial"/>
                <w:b w:val="0"/>
                <w:i/>
                <w:sz w:val="20"/>
                <w:szCs w:val="20"/>
                <w:lang w:val="es-CO"/>
              </w:rPr>
              <w:t>Formando ciudadanos dignos en el ser, el saber y el hacer</w:t>
            </w:r>
          </w:p>
        </w:tc>
        <w:tc>
          <w:tcPr>
            <w:tcW w:w="689" w:type="pct"/>
            <w:vMerge w:val="restart"/>
            <w:vAlign w:val="center"/>
          </w:tcPr>
          <w:p w:rsidR="0096547A" w:rsidRPr="00F16326" w:rsidRDefault="0096547A" w:rsidP="0096547A">
            <w:pPr>
              <w:jc w:val="center"/>
              <w:rPr>
                <w:rFonts w:cs="Arial"/>
                <w:i/>
              </w:rPr>
            </w:pPr>
            <w:r w:rsidRPr="0096547A">
              <w:rPr>
                <w:rFonts w:cs="Arial"/>
                <w:i/>
                <w:noProof/>
                <w:lang w:val="es-CO" w:eastAsia="es-CO"/>
              </w:rPr>
              <w:pict>
                <v:shape id="Imagen 2" o:spid="_x0000_i1026" type="#_x0000_t75" alt="L" style="width:57pt;height:58.2pt;visibility:visible">
                  <v:imagedata r:id="rId6" o:title="L"/>
                </v:shape>
              </w:pict>
            </w:r>
          </w:p>
        </w:tc>
      </w:tr>
      <w:tr w:rsidR="0096547A" w:rsidRPr="00F16326" w:rsidTr="0096547A">
        <w:trPr>
          <w:trHeight w:val="376"/>
        </w:trPr>
        <w:tc>
          <w:tcPr>
            <w:tcW w:w="802" w:type="pct"/>
            <w:vMerge/>
            <w:tcBorders>
              <w:bottom w:val="threeDEmboss" w:sz="6" w:space="0" w:color="auto"/>
            </w:tcBorders>
            <w:vAlign w:val="center"/>
          </w:tcPr>
          <w:p w:rsidR="0096547A" w:rsidRPr="009C7FA2" w:rsidRDefault="0096547A" w:rsidP="0096547A">
            <w:pPr>
              <w:pStyle w:val="Ttulo1"/>
              <w:spacing w:before="0" w:after="0"/>
              <w:rPr>
                <w:rFonts w:eastAsia="Times New Roman" w:cs="Arial"/>
                <w:bCs w:val="0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3509" w:type="pct"/>
            <w:shd w:val="clear" w:color="auto" w:fill="auto"/>
            <w:vAlign w:val="center"/>
          </w:tcPr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PLAN DE APOYO</w:t>
            </w:r>
          </w:p>
        </w:tc>
        <w:tc>
          <w:tcPr>
            <w:tcW w:w="689" w:type="pct"/>
            <w:vMerge/>
            <w:vAlign w:val="center"/>
          </w:tcPr>
          <w:p w:rsidR="0096547A" w:rsidRPr="00F16326" w:rsidRDefault="0096547A" w:rsidP="0096547A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96547A" w:rsidRDefault="0096547A"/>
    <w:p w:rsidR="0096547A" w:rsidRDefault="0096547A"/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A077EB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 xml:space="preserve">CIENCIAS </w:t>
            </w:r>
            <w:r w:rsidR="00A077EB">
              <w:rPr>
                <w:rFonts w:cs="Arial"/>
                <w:sz w:val="22"/>
                <w:szCs w:val="22"/>
                <w:lang w:val="es-ES_tradnl"/>
              </w:rPr>
              <w:t>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:rsidR="0096547A" w:rsidRPr="0010125C" w:rsidRDefault="00776C38" w:rsidP="00247E01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10°</w:t>
            </w:r>
          </w:p>
        </w:tc>
      </w:tr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:rsidR="0096547A" w:rsidRPr="0010125C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93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732" w:type="dxa"/>
          </w:tcPr>
          <w:p w:rsidR="0096547A" w:rsidRPr="0010125C" w:rsidRDefault="0096547A" w:rsidP="00D048CC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201</w:t>
            </w:r>
            <w:r w:rsidR="008F147D">
              <w:rPr>
                <w:rFonts w:cs="Arial"/>
                <w:sz w:val="22"/>
                <w:szCs w:val="22"/>
                <w:lang w:val="es-ES_tradnl"/>
              </w:rPr>
              <w:t>8</w:t>
            </w:r>
          </w:p>
        </w:tc>
      </w:tr>
      <w:tr w:rsidR="0096547A" w:rsidRPr="00E969E3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</w:tbl>
    <w:p w:rsidR="008247A3" w:rsidRDefault="008247A3" w:rsidP="008247A3">
      <w:pPr>
        <w:jc w:val="both"/>
        <w:rPr>
          <w:lang w:val="es-ES_tradnl"/>
        </w:rPr>
      </w:pPr>
    </w:p>
    <w:p w:rsidR="008247A3" w:rsidRDefault="008247A3" w:rsidP="008247A3">
      <w:pPr>
        <w:jc w:val="both"/>
        <w:rPr>
          <w:lang w:val="es-ES_tradnl"/>
        </w:rPr>
      </w:pPr>
    </w:p>
    <w:p w:rsidR="008F147D" w:rsidRDefault="008F147D" w:rsidP="008F147D">
      <w:pPr>
        <w:jc w:val="both"/>
        <w:rPr>
          <w:rFonts w:cs="Arial"/>
        </w:rPr>
      </w:pPr>
      <w:r>
        <w:rPr>
          <w:rFonts w:cs="Arial"/>
        </w:rPr>
        <w:t xml:space="preserve">Presente el siguiente plan de apoyo de </w:t>
      </w:r>
      <w:r>
        <w:rPr>
          <w:rFonts w:cs="Arial"/>
          <w:u w:val="single"/>
        </w:rPr>
        <w:t>manera escrita</w:t>
      </w:r>
      <w:r>
        <w:rPr>
          <w:rFonts w:cs="Arial"/>
        </w:rPr>
        <w:t xml:space="preserve"> </w:t>
      </w:r>
      <w:r>
        <w:rPr>
          <w:rFonts w:cs="Arial"/>
          <w:highlight w:val="green"/>
        </w:rPr>
        <w:t>en hojas de block</w:t>
      </w:r>
      <w:r>
        <w:rPr>
          <w:rFonts w:cs="Arial"/>
        </w:rPr>
        <w:t xml:space="preserve">. </w:t>
      </w:r>
      <w:r>
        <w:rPr>
          <w:rFonts w:cs="Arial"/>
          <w:highlight w:val="yellow"/>
        </w:rPr>
        <w:t>NO SE RECIBIRÁN CUADERNOS DEL ÁREA.</w:t>
      </w:r>
      <w:r>
        <w:rPr>
          <w:rFonts w:cs="Arial"/>
        </w:rPr>
        <w:t xml:space="preserve"> Recuerde estudiarlo para la presentación del examen escrito.</w:t>
      </w:r>
    </w:p>
    <w:p w:rsidR="008F147D" w:rsidRDefault="008F147D" w:rsidP="008F147D">
      <w:pPr>
        <w:jc w:val="both"/>
        <w:rPr>
          <w:rFonts w:cs="Arial"/>
        </w:rPr>
      </w:pPr>
    </w:p>
    <w:p w:rsidR="008F147D" w:rsidRDefault="008F147D" w:rsidP="008F147D">
      <w:pPr>
        <w:jc w:val="both"/>
      </w:pPr>
      <w:r>
        <w:t xml:space="preserve">Fecha de entrega Taller: 29 de </w:t>
      </w:r>
      <w:proofErr w:type="gramStart"/>
      <w:r>
        <w:t>Agosto</w:t>
      </w:r>
      <w:proofErr w:type="gramEnd"/>
      <w:r>
        <w:t xml:space="preserve"> hasta las </w:t>
      </w:r>
      <w:r>
        <w:rPr>
          <w:highlight w:val="green"/>
        </w:rPr>
        <w:t>12:00 pm</w:t>
      </w:r>
    </w:p>
    <w:p w:rsidR="008F147D" w:rsidRDefault="008F147D" w:rsidP="008F147D">
      <w:pPr>
        <w:jc w:val="both"/>
      </w:pPr>
      <w:r>
        <w:t>Fecha de sustentación: Tiempo de la clase comprendido entre el 3 y el 7 de septiembre</w:t>
      </w:r>
    </w:p>
    <w:p w:rsidR="008F147D" w:rsidRDefault="008F147D" w:rsidP="008F147D">
      <w:pPr>
        <w:jc w:val="both"/>
        <w:rPr>
          <w:rFonts w:cs="Arial"/>
        </w:rPr>
      </w:pP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Criterios: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taller: 40%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examen: 60 % </w:t>
      </w:r>
    </w:p>
    <w:p w:rsidR="00721F4A" w:rsidRPr="008F147D" w:rsidRDefault="00721F4A" w:rsidP="00D048CC">
      <w:pPr>
        <w:jc w:val="both"/>
        <w:rPr>
          <w:lang w:val="es-CO"/>
        </w:rPr>
      </w:pPr>
      <w:bookmarkStart w:id="0" w:name="_GoBack"/>
      <w:bookmarkEnd w:id="0"/>
    </w:p>
    <w:p w:rsidR="008247A3" w:rsidRDefault="008247A3" w:rsidP="008247A3">
      <w:pPr>
        <w:jc w:val="both"/>
      </w:pPr>
    </w:p>
    <w:p w:rsidR="008247A3" w:rsidRDefault="008247A3" w:rsidP="008247A3">
      <w:pPr>
        <w:jc w:val="both"/>
      </w:pPr>
      <w:r>
        <w:t>Actividad</w:t>
      </w:r>
    </w:p>
    <w:p w:rsidR="008247A3" w:rsidRDefault="008247A3" w:rsidP="008247A3">
      <w:pPr>
        <w:jc w:val="both"/>
      </w:pPr>
    </w:p>
    <w:p w:rsidR="008247A3" w:rsidRDefault="008247A3" w:rsidP="008247A3">
      <w:pPr>
        <w:numPr>
          <w:ilvl w:val="0"/>
          <w:numId w:val="1"/>
        </w:numPr>
        <w:jc w:val="both"/>
      </w:pPr>
      <w:r>
        <w:t>Presente el marco teórico del proyecto siguiendo estas indicaciones:</w:t>
      </w:r>
    </w:p>
    <w:p w:rsidR="00A077EB" w:rsidRDefault="00A077EB" w:rsidP="00A077EB">
      <w:pPr>
        <w:ind w:left="720"/>
        <w:jc w:val="both"/>
      </w:pPr>
    </w:p>
    <w:p w:rsidR="006B0170" w:rsidRDefault="00824E3F" w:rsidP="00824E3F">
      <w:pPr>
        <w:numPr>
          <w:ilvl w:val="0"/>
          <w:numId w:val="2"/>
        </w:numPr>
        <w:jc w:val="both"/>
      </w:pPr>
      <w:r>
        <w:t>Realice un mapa económico de su país. (estos son los mapas que muestran cuales son los productos agrícolas o industriales que tiene el país)</w:t>
      </w:r>
    </w:p>
    <w:p w:rsidR="00824E3F" w:rsidRPr="008A5B35" w:rsidRDefault="00824E3F" w:rsidP="00824E3F">
      <w:pPr>
        <w:numPr>
          <w:ilvl w:val="0"/>
          <w:numId w:val="2"/>
        </w:numPr>
        <w:jc w:val="both"/>
      </w:pPr>
      <w:r>
        <w:t xml:space="preserve">Explique </w:t>
      </w:r>
      <w:r w:rsidR="008A5B35">
        <w:t>cuá</w:t>
      </w:r>
      <w:r w:rsidR="008A5B35" w:rsidRPr="008A5B35">
        <w:t>l es el producto o servicio m</w:t>
      </w:r>
      <w:r w:rsidR="008A5B35">
        <w:t>á</w:t>
      </w:r>
      <w:r w:rsidR="008A5B35" w:rsidRPr="008A5B35">
        <w:t>s importante en la economía de su país.  Explique a que países lo exporta.</w:t>
      </w:r>
    </w:p>
    <w:p w:rsidR="008A5B35" w:rsidRPr="008A5B35" w:rsidRDefault="008A5B35" w:rsidP="00824E3F">
      <w:pPr>
        <w:numPr>
          <w:ilvl w:val="0"/>
          <w:numId w:val="2"/>
        </w:numPr>
        <w:jc w:val="both"/>
      </w:pPr>
      <w:r w:rsidRPr="008A5B35">
        <w:t>Explique cu</w:t>
      </w:r>
      <w:r>
        <w:t>á</w:t>
      </w:r>
      <w:r w:rsidRPr="008A5B35">
        <w:t>l es la función del consejo económico y social de las Naciones unidas</w:t>
      </w:r>
    </w:p>
    <w:p w:rsidR="008A5B35" w:rsidRDefault="008A5B35" w:rsidP="008A5B35">
      <w:pPr>
        <w:ind w:left="1080"/>
        <w:jc w:val="both"/>
      </w:pPr>
    </w:p>
    <w:p w:rsidR="00824E3F" w:rsidRDefault="00824E3F" w:rsidP="00824E3F">
      <w:pPr>
        <w:ind w:left="1080"/>
        <w:jc w:val="both"/>
      </w:pPr>
    </w:p>
    <w:p w:rsidR="006B0170" w:rsidRDefault="00776C38" w:rsidP="006B0170">
      <w:pPr>
        <w:ind w:left="1080"/>
        <w:jc w:val="both"/>
      </w:pPr>
      <w:r>
        <w:t>Valor: 2</w:t>
      </w:r>
      <w:r w:rsidR="00824E3F">
        <w:t>.0</w:t>
      </w:r>
    </w:p>
    <w:p w:rsidR="006B0170" w:rsidRDefault="006B0170" w:rsidP="006B0170">
      <w:pPr>
        <w:ind w:left="720"/>
        <w:jc w:val="both"/>
      </w:pPr>
    </w:p>
    <w:p w:rsidR="006B0170" w:rsidRDefault="006B0170" w:rsidP="006B0170">
      <w:pPr>
        <w:numPr>
          <w:ilvl w:val="0"/>
          <w:numId w:val="1"/>
        </w:numPr>
        <w:jc w:val="both"/>
      </w:pPr>
      <w:r>
        <w:t>Responda:</w:t>
      </w:r>
    </w:p>
    <w:p w:rsidR="00A077EB" w:rsidRDefault="00A077EB" w:rsidP="00A077EB">
      <w:pPr>
        <w:ind w:left="720"/>
        <w:jc w:val="both"/>
      </w:pPr>
    </w:p>
    <w:p w:rsidR="00776C38" w:rsidRDefault="004D6114" w:rsidP="00776C38">
      <w:pPr>
        <w:numPr>
          <w:ilvl w:val="0"/>
          <w:numId w:val="3"/>
        </w:numPr>
        <w:jc w:val="both"/>
      </w:pPr>
      <w:r>
        <w:t>¿</w:t>
      </w:r>
      <w:r w:rsidR="00A077EB">
        <w:t>Qué es el capitalismo</w:t>
      </w:r>
      <w:r>
        <w:t>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la teoría liberal? ¿en qué consiste?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lastRenderedPageBreak/>
        <w:t xml:space="preserve">¿En qué consiste la teoría de </w:t>
      </w:r>
      <w:proofErr w:type="gramStart"/>
      <w:r>
        <w:t>la  “</w:t>
      </w:r>
      <w:proofErr w:type="gramEnd"/>
      <w:r>
        <w:t>Mano invisible del mercado” de Adam Smith?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la plusvalía?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 utópico?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 científico?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¿En qué se diferencian ambas teorías?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mercado?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¿En qué consiste la ley de la oferta y la demanda?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¿Por qué es importante la libre competencia para el desarrollo del mercado?</w:t>
      </w:r>
    </w:p>
    <w:p w:rsidR="004D6114" w:rsidRDefault="004D6114" w:rsidP="004D6114">
      <w:pPr>
        <w:jc w:val="both"/>
      </w:pPr>
    </w:p>
    <w:p w:rsidR="006B0170" w:rsidRDefault="006B0170" w:rsidP="006B0170">
      <w:pPr>
        <w:ind w:left="1080"/>
        <w:jc w:val="both"/>
      </w:pPr>
      <w:r>
        <w:t xml:space="preserve">Valor: </w:t>
      </w:r>
      <w:r w:rsidR="00824E3F">
        <w:t>2.0</w:t>
      </w:r>
    </w:p>
    <w:p w:rsidR="00824E3F" w:rsidRDefault="00824E3F" w:rsidP="006B0170">
      <w:pPr>
        <w:ind w:left="1080"/>
        <w:jc w:val="both"/>
      </w:pPr>
    </w:p>
    <w:p w:rsidR="00824E3F" w:rsidRDefault="00824E3F" w:rsidP="00824E3F">
      <w:pPr>
        <w:numPr>
          <w:ilvl w:val="0"/>
          <w:numId w:val="1"/>
        </w:numPr>
        <w:jc w:val="both"/>
      </w:pPr>
      <w:r>
        <w:t>Responda:</w:t>
      </w:r>
    </w:p>
    <w:p w:rsidR="00824E3F" w:rsidRDefault="00824E3F" w:rsidP="00824E3F">
      <w:pPr>
        <w:ind w:left="720"/>
        <w:jc w:val="both"/>
      </w:pP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el marxismo afirma que el proletariado debe tomar el poder?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¿según el marxismo por qué razón la opción para tomar el poder es la vía revolucionaria?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razón para el marxismo, debe acabarse toda expresión religiosa?</w:t>
      </w:r>
    </w:p>
    <w:p w:rsidR="00824E3F" w:rsidRDefault="00824E3F" w:rsidP="00824E3F">
      <w:pPr>
        <w:ind w:left="1080"/>
        <w:jc w:val="both"/>
      </w:pPr>
    </w:p>
    <w:p w:rsidR="00824E3F" w:rsidRDefault="00824E3F" w:rsidP="00824E3F">
      <w:pPr>
        <w:ind w:left="1080"/>
        <w:jc w:val="both"/>
      </w:pPr>
      <w:r>
        <w:t>Valor 1.0</w:t>
      </w:r>
    </w:p>
    <w:p w:rsidR="00824E3F" w:rsidRDefault="00824E3F" w:rsidP="00824E3F">
      <w:pPr>
        <w:ind w:left="1080"/>
        <w:jc w:val="both"/>
      </w:pPr>
    </w:p>
    <w:p w:rsidR="00824E3F" w:rsidRDefault="00824E3F" w:rsidP="00824E3F">
      <w:pPr>
        <w:ind w:left="1080"/>
        <w:jc w:val="both"/>
      </w:pPr>
      <w:r>
        <w:t>Bibliografía:</w:t>
      </w:r>
    </w:p>
    <w:p w:rsidR="00824E3F" w:rsidRDefault="00824E3F" w:rsidP="00824E3F">
      <w:pPr>
        <w:ind w:left="1080"/>
        <w:jc w:val="both"/>
      </w:pPr>
      <w:r>
        <w:t>Manifiesto Comunista</w:t>
      </w:r>
      <w:r w:rsidR="008A5B35">
        <w:t xml:space="preserve">. </w:t>
      </w:r>
      <w:proofErr w:type="spellStart"/>
      <w:r w:rsidR="008A5B35">
        <w:t>Cap</w:t>
      </w:r>
      <w:proofErr w:type="spellEnd"/>
      <w:r w:rsidR="008A5B35">
        <w:t xml:space="preserve"> 2</w:t>
      </w:r>
      <w:r>
        <w:t xml:space="preserve">. Ed. Desde abajo </w:t>
      </w:r>
    </w:p>
    <w:p w:rsidR="006B0170" w:rsidRDefault="006B0170" w:rsidP="006B0170">
      <w:pPr>
        <w:ind w:left="1080"/>
        <w:jc w:val="both"/>
      </w:pPr>
    </w:p>
    <w:p w:rsidR="0010125C" w:rsidRDefault="0010125C" w:rsidP="0010125C">
      <w:pPr>
        <w:ind w:left="1080"/>
        <w:jc w:val="both"/>
      </w:pPr>
    </w:p>
    <w:sectPr w:rsidR="0010125C" w:rsidSect="00944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A84"/>
    <w:multiLevelType w:val="hybridMultilevel"/>
    <w:tmpl w:val="2E0845B6"/>
    <w:lvl w:ilvl="0" w:tplc="30EE6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54351"/>
    <w:multiLevelType w:val="hybridMultilevel"/>
    <w:tmpl w:val="C058994C"/>
    <w:lvl w:ilvl="0" w:tplc="160E7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53B18"/>
    <w:multiLevelType w:val="hybridMultilevel"/>
    <w:tmpl w:val="72606E34"/>
    <w:lvl w:ilvl="0" w:tplc="DAFA56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85A2B"/>
    <w:multiLevelType w:val="hybridMultilevel"/>
    <w:tmpl w:val="4F5C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6FDB"/>
    <w:multiLevelType w:val="hybridMultilevel"/>
    <w:tmpl w:val="57526F1A"/>
    <w:lvl w:ilvl="0" w:tplc="E788F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3273E"/>
    <w:multiLevelType w:val="hybridMultilevel"/>
    <w:tmpl w:val="E6E6B9A8"/>
    <w:lvl w:ilvl="0" w:tplc="3A0AF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42070"/>
    <w:multiLevelType w:val="hybridMultilevel"/>
    <w:tmpl w:val="066EEC50"/>
    <w:lvl w:ilvl="0" w:tplc="F6B29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40394"/>
    <w:multiLevelType w:val="hybridMultilevel"/>
    <w:tmpl w:val="188E4998"/>
    <w:lvl w:ilvl="0" w:tplc="33162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47A"/>
    <w:rsid w:val="0010125C"/>
    <w:rsid w:val="00247E01"/>
    <w:rsid w:val="004D6114"/>
    <w:rsid w:val="006B0170"/>
    <w:rsid w:val="00721F4A"/>
    <w:rsid w:val="00776C38"/>
    <w:rsid w:val="007C2E4E"/>
    <w:rsid w:val="008247A3"/>
    <w:rsid w:val="00824E3F"/>
    <w:rsid w:val="008A5B35"/>
    <w:rsid w:val="008F147D"/>
    <w:rsid w:val="00944B45"/>
    <w:rsid w:val="0096547A"/>
    <w:rsid w:val="00A077EB"/>
    <w:rsid w:val="00D048CC"/>
    <w:rsid w:val="00E1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66AC4BC"/>
  <w15:chartTrackingRefBased/>
  <w15:docId w15:val="{9214CC2D-B589-436D-A353-F5AA443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7A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47A"/>
    <w:pPr>
      <w:keepNext/>
      <w:spacing w:before="240" w:after="60"/>
      <w:outlineLvl w:val="0"/>
    </w:pPr>
    <w:rPr>
      <w:rFonts w:eastAsia="Batang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547A"/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4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F14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EDISON ARLEY QUINTERO ACOSTA</cp:lastModifiedBy>
  <cp:revision>2</cp:revision>
  <dcterms:created xsi:type="dcterms:W3CDTF">2018-08-22T00:35:00Z</dcterms:created>
  <dcterms:modified xsi:type="dcterms:W3CDTF">2018-08-22T00:35:00Z</dcterms:modified>
</cp:coreProperties>
</file>